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182EC989" w:rsidR="0004068C" w:rsidRPr="00C9613B" w:rsidRDefault="00372381" w:rsidP="0004068C">
      <w:pPr>
        <w:pStyle w:val="Heading2"/>
        <w:ind w:left="270" w:right="90" w:hanging="1"/>
        <w:jc w:val="center"/>
        <w:rPr>
          <w:rFonts w:ascii="Arial" w:hAnsi="Arial" w:cs="Arial"/>
          <w:w w:val="99"/>
          <w:sz w:val="24"/>
          <w:szCs w:val="24"/>
        </w:rPr>
      </w:pPr>
      <w:r>
        <w:rPr>
          <w:rFonts w:ascii="Arial" w:hAnsi="Arial" w:cs="Arial"/>
          <w:sz w:val="24"/>
          <w:szCs w:val="24"/>
        </w:rPr>
        <w:t>May 6</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sidR="000C40FD" w:rsidRPr="00C9613B">
        <w:rPr>
          <w:rFonts w:ascii="Arial" w:hAnsi="Arial" w:cs="Arial"/>
          <w:sz w:val="24"/>
          <w:szCs w:val="24"/>
        </w:rPr>
        <w:t>2</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2E73D304"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meeting: </w:t>
      </w:r>
      <w:hyperlink r:id="rId11" w:history="1">
        <w:r w:rsidR="006D7C63"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74347019" w:rsidR="00841E74" w:rsidRPr="00C9613B" w:rsidRDefault="0083434A" w:rsidP="0004068C">
      <w:pPr>
        <w:jc w:val="center"/>
        <w:rPr>
          <w:rFonts w:ascii="Arial" w:hAnsi="Arial" w:cs="Arial"/>
          <w:b/>
          <w:sz w:val="24"/>
          <w:szCs w:val="24"/>
        </w:rPr>
      </w:pPr>
      <w:r w:rsidRPr="00C9613B">
        <w:rPr>
          <w:rFonts w:ascii="Arial" w:hAnsi="Arial" w:cs="Arial"/>
          <w:b/>
          <w:sz w:val="24"/>
          <w:szCs w:val="24"/>
        </w:rPr>
        <w:t xml:space="preserve">DRAFT </w:t>
      </w:r>
      <w:r w:rsidR="00841E74"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77BD3442"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372381">
        <w:rPr>
          <w:rFonts w:ascii="Arial" w:hAnsi="Arial" w:cs="Arial"/>
        </w:rPr>
        <w:t>March 4</w:t>
      </w:r>
      <w:r w:rsidR="00817779" w:rsidRPr="00C9613B">
        <w:rPr>
          <w:rFonts w:ascii="Arial" w:hAnsi="Arial" w:cs="Arial"/>
        </w:rPr>
        <w:t>,</w:t>
      </w:r>
      <w:r w:rsidR="0015052C" w:rsidRPr="00C9613B">
        <w:rPr>
          <w:rFonts w:ascii="Arial" w:hAnsi="Arial" w:cs="Arial"/>
        </w:rPr>
        <w:t xml:space="preserve"> 2021</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C9613B"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372381">
        <w:rPr>
          <w:rFonts w:ascii="Arial" w:eastAsia="Times New Roman" w:hAnsi="Arial" w:cs="Arial"/>
          <w:sz w:val="21"/>
          <w:szCs w:val="21"/>
        </w:rPr>
        <w:t>April 2022</w:t>
      </w:r>
    </w:p>
    <w:p w14:paraId="67A6C094" w14:textId="77777777" w:rsidR="00372381" w:rsidRPr="00372381" w:rsidRDefault="00372381" w:rsidP="00372381">
      <w:pPr>
        <w:pStyle w:val="ListParagraph"/>
        <w:numPr>
          <w:ilvl w:val="0"/>
          <w:numId w:val="16"/>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Apr 30:</w:t>
      </w:r>
      <w:r w:rsidRPr="00372381">
        <w:rPr>
          <w:rFonts w:ascii="Arial" w:eastAsia="Times New Roman" w:hAnsi="Arial" w:cs="Arial"/>
          <w:sz w:val="21"/>
          <w:szCs w:val="21"/>
        </w:rPr>
        <w:t xml:space="preserve"> Student Data due in </w:t>
      </w:r>
      <w:proofErr w:type="spellStart"/>
      <w:r w:rsidRPr="00372381">
        <w:rPr>
          <w:rFonts w:ascii="Arial" w:eastAsia="Times New Roman" w:hAnsi="Arial" w:cs="Arial"/>
          <w:sz w:val="21"/>
          <w:szCs w:val="21"/>
        </w:rPr>
        <w:t>TOPSPro</w:t>
      </w:r>
      <w:proofErr w:type="spellEnd"/>
      <w:r w:rsidRPr="00372381">
        <w:rPr>
          <w:rFonts w:ascii="Arial" w:eastAsia="Times New Roman" w:hAnsi="Arial" w:cs="Arial"/>
          <w:sz w:val="21"/>
          <w:szCs w:val="21"/>
        </w:rPr>
        <w:t xml:space="preserve"> (Q3)</w:t>
      </w:r>
    </w:p>
    <w:p w14:paraId="0336ED4C" w14:textId="77777777" w:rsidR="00372381" w:rsidRPr="00372381" w:rsidRDefault="00372381" w:rsidP="00372381">
      <w:pPr>
        <w:pStyle w:val="ListParagraph"/>
        <w:numPr>
          <w:ilvl w:val="0"/>
          <w:numId w:val="16"/>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Apr 30:</w:t>
      </w:r>
      <w:r w:rsidRPr="00372381">
        <w:rPr>
          <w:rFonts w:ascii="Arial" w:eastAsia="Times New Roman" w:hAnsi="Arial" w:cs="Arial"/>
          <w:sz w:val="21"/>
          <w:szCs w:val="21"/>
        </w:rPr>
        <w:t> Employment and Earnings Follow-up Survey</w:t>
      </w:r>
    </w:p>
    <w:p w14:paraId="6D33C394" w14:textId="77777777" w:rsidR="00372381" w:rsidRPr="00372381" w:rsidRDefault="00372381" w:rsidP="00372381">
      <w:pPr>
        <w:pStyle w:val="ListParagraph"/>
        <w:numPr>
          <w:ilvl w:val="0"/>
          <w:numId w:val="17"/>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May 2:</w:t>
      </w:r>
      <w:r w:rsidRPr="00372381">
        <w:rPr>
          <w:rFonts w:ascii="Arial" w:eastAsia="Times New Roman" w:hAnsi="Arial" w:cs="Arial"/>
          <w:sz w:val="21"/>
          <w:szCs w:val="21"/>
        </w:rPr>
        <w:t> CFAD for 2022-23 due in NOVA *</w:t>
      </w:r>
    </w:p>
    <w:p w14:paraId="1CB92417"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1:</w:t>
      </w:r>
      <w:r w:rsidRPr="00372381">
        <w:rPr>
          <w:rFonts w:ascii="Arial" w:eastAsia="Times New Roman" w:hAnsi="Arial" w:cs="Arial"/>
          <w:sz w:val="21"/>
          <w:szCs w:val="21"/>
        </w:rPr>
        <w:t> </w:t>
      </w:r>
      <w:proofErr w:type="gramStart"/>
      <w:r w:rsidRPr="00372381">
        <w:rPr>
          <w:rFonts w:ascii="Arial" w:eastAsia="Times New Roman" w:hAnsi="Arial" w:cs="Arial"/>
          <w:sz w:val="21"/>
          <w:szCs w:val="21"/>
        </w:rPr>
        <w:t>20/21 and 21/22 Member</w:t>
      </w:r>
      <w:proofErr w:type="gramEnd"/>
      <w:r w:rsidRPr="00372381">
        <w:rPr>
          <w:rFonts w:ascii="Arial" w:eastAsia="Times New Roman" w:hAnsi="Arial" w:cs="Arial"/>
          <w:sz w:val="21"/>
          <w:szCs w:val="21"/>
        </w:rPr>
        <w:t xml:space="preserve"> Expense Report due in NOVA (Q3)</w:t>
      </w:r>
    </w:p>
    <w:p w14:paraId="05AA4FB7"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20:</w:t>
      </w:r>
      <w:r w:rsidRPr="00372381">
        <w:rPr>
          <w:rFonts w:ascii="Arial" w:eastAsia="Times New Roman" w:hAnsi="Arial" w:cs="Arial"/>
          <w:sz w:val="21"/>
          <w:szCs w:val="21"/>
        </w:rPr>
        <w:t> CAEP 2022-25 Three-Year Plan due</w:t>
      </w:r>
    </w:p>
    <w:p w14:paraId="71C0CC49"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30:</w:t>
      </w:r>
      <w:r w:rsidRPr="00372381">
        <w:rPr>
          <w:rFonts w:ascii="Arial" w:eastAsia="Times New Roman" w:hAnsi="Arial" w:cs="Arial"/>
          <w:sz w:val="21"/>
          <w:szCs w:val="21"/>
        </w:rPr>
        <w:t> </w:t>
      </w:r>
      <w:proofErr w:type="gramStart"/>
      <w:r w:rsidRPr="00372381">
        <w:rPr>
          <w:rFonts w:ascii="Arial" w:eastAsia="Times New Roman" w:hAnsi="Arial" w:cs="Arial"/>
          <w:sz w:val="21"/>
          <w:szCs w:val="21"/>
        </w:rPr>
        <w:t>20/21 and 21/22 Member</w:t>
      </w:r>
      <w:proofErr w:type="gramEnd"/>
      <w:r w:rsidRPr="00372381">
        <w:rPr>
          <w:rFonts w:ascii="Arial" w:eastAsia="Times New Roman" w:hAnsi="Arial" w:cs="Arial"/>
          <w:sz w:val="21"/>
          <w:szCs w:val="21"/>
        </w:rPr>
        <w:t xml:space="preserve"> Expense Report certified by Consortia in NOVA (Q3) *</w:t>
      </w:r>
    </w:p>
    <w:p w14:paraId="0C69FE30" w14:textId="77777777" w:rsidR="00372381" w:rsidRPr="00372381" w:rsidRDefault="00372381" w:rsidP="00372381">
      <w:pPr>
        <w:pStyle w:val="ListParagraph"/>
        <w:numPr>
          <w:ilvl w:val="0"/>
          <w:numId w:val="18"/>
        </w:numPr>
        <w:tabs>
          <w:tab w:val="clear" w:pos="720"/>
          <w:tab w:val="num" w:pos="2160"/>
        </w:tabs>
        <w:spacing w:after="120"/>
        <w:ind w:left="2160"/>
        <w:rPr>
          <w:rFonts w:ascii="Arial" w:eastAsia="Times New Roman" w:hAnsi="Arial" w:cs="Arial"/>
          <w:sz w:val="21"/>
          <w:szCs w:val="21"/>
        </w:rPr>
      </w:pPr>
      <w:r w:rsidRPr="00372381">
        <w:rPr>
          <w:rFonts w:ascii="Arial" w:eastAsia="Times New Roman" w:hAnsi="Arial" w:cs="Arial"/>
          <w:b/>
          <w:bCs/>
          <w:sz w:val="21"/>
          <w:szCs w:val="21"/>
        </w:rPr>
        <w:t>Jun 30:</w:t>
      </w:r>
      <w:r w:rsidRPr="00372381">
        <w:rPr>
          <w:rFonts w:ascii="Arial" w:eastAsia="Times New Roman" w:hAnsi="Arial" w:cs="Arial"/>
          <w:sz w:val="21"/>
          <w:szCs w:val="21"/>
        </w:rPr>
        <w:t> End of Q4</w:t>
      </w:r>
    </w:p>
    <w:p w14:paraId="10FCD41C" w14:textId="77777777" w:rsidR="004E1D55" w:rsidRPr="00C9613B" w:rsidRDefault="004E1D55" w:rsidP="004E1D55">
      <w:pPr>
        <w:pStyle w:val="ListParagraph"/>
        <w:spacing w:after="120"/>
        <w:ind w:left="1440"/>
        <w:rPr>
          <w:rFonts w:ascii="Arial" w:hAnsi="Arial" w:cs="Arial"/>
        </w:rPr>
      </w:pPr>
    </w:p>
    <w:p w14:paraId="0A78DD11" w14:textId="7D39D799" w:rsidR="00515A11" w:rsidRPr="00C9613B" w:rsidRDefault="00515A11" w:rsidP="00BA12AE">
      <w:pPr>
        <w:pStyle w:val="ListParagraph"/>
        <w:numPr>
          <w:ilvl w:val="1"/>
          <w:numId w:val="2"/>
        </w:numPr>
        <w:spacing w:after="120"/>
        <w:rPr>
          <w:rStyle w:val="Hyperlink"/>
          <w:rFonts w:ascii="Arial" w:hAnsi="Arial" w:cs="Arial"/>
          <w:color w:val="auto"/>
          <w:u w:val="none"/>
        </w:rPr>
      </w:pPr>
      <w:r w:rsidRPr="00C9613B">
        <w:rPr>
          <w:rFonts w:ascii="Arial" w:hAnsi="Arial" w:cs="Arial"/>
        </w:rPr>
        <w:t>2022-2025 Three Year Plan</w:t>
      </w:r>
      <w:r w:rsidR="004D4CA9" w:rsidRPr="00C9613B">
        <w:rPr>
          <w:rFonts w:ascii="Arial" w:hAnsi="Arial" w:cs="Arial"/>
        </w:rPr>
        <w:t xml:space="preserve"> Info</w:t>
      </w:r>
    </w:p>
    <w:p w14:paraId="3BCCF5DE" w14:textId="3FDACC68" w:rsidR="000E34AC" w:rsidRPr="00C9613B" w:rsidRDefault="000E34AC" w:rsidP="006D7C63">
      <w:pPr>
        <w:pStyle w:val="ListParagraph"/>
        <w:numPr>
          <w:ilvl w:val="2"/>
          <w:numId w:val="5"/>
        </w:numPr>
        <w:spacing w:after="120"/>
        <w:rPr>
          <w:rFonts w:ascii="Arial" w:hAnsi="Arial" w:cs="Arial"/>
        </w:rPr>
      </w:pPr>
      <w:r w:rsidRPr="00C9613B">
        <w:rPr>
          <w:rFonts w:ascii="Arial" w:hAnsi="Arial" w:cs="Arial"/>
        </w:rPr>
        <w:t xml:space="preserve">Work session </w:t>
      </w:r>
      <w:r w:rsidR="005B6860">
        <w:rPr>
          <w:rFonts w:ascii="Arial" w:hAnsi="Arial" w:cs="Arial"/>
        </w:rPr>
        <w:t>5/24</w:t>
      </w:r>
    </w:p>
    <w:p w14:paraId="63840CD9" w14:textId="2F110A82" w:rsidR="004D4CA9" w:rsidRPr="00C9613B" w:rsidRDefault="00AB1BFD" w:rsidP="006D7C63">
      <w:pPr>
        <w:pStyle w:val="ListParagraph"/>
        <w:numPr>
          <w:ilvl w:val="2"/>
          <w:numId w:val="5"/>
        </w:numPr>
        <w:spacing w:after="120"/>
        <w:rPr>
          <w:rFonts w:ascii="Arial" w:hAnsi="Arial" w:cs="Arial"/>
        </w:rPr>
      </w:pPr>
      <w:hyperlink r:id="rId13" w:history="1">
        <w:r w:rsidR="006D7C63" w:rsidRPr="00C9613B">
          <w:rPr>
            <w:rStyle w:val="Hyperlink"/>
            <w:rFonts w:ascii="Arial" w:hAnsi="Arial" w:cs="Arial"/>
          </w:rPr>
          <w:t>https://caladulted.org/Administrators/43</w:t>
        </w:r>
      </w:hyperlink>
      <w:r w:rsidR="006D7C63" w:rsidRPr="00C9613B">
        <w:rPr>
          <w:rFonts w:ascii="Arial" w:hAnsi="Arial" w:cs="Arial"/>
        </w:rPr>
        <w:t xml:space="preserve"> Three Year Plan Resources</w:t>
      </w:r>
    </w:p>
    <w:p w14:paraId="1331AD01" w14:textId="0D478418" w:rsidR="001C4663" w:rsidRPr="001C4663" w:rsidRDefault="004D4CA9" w:rsidP="001C4663">
      <w:pPr>
        <w:pStyle w:val="ListParagraph"/>
        <w:numPr>
          <w:ilvl w:val="2"/>
          <w:numId w:val="5"/>
        </w:numPr>
        <w:spacing w:after="120"/>
        <w:rPr>
          <w:rFonts w:ascii="Arial" w:hAnsi="Arial" w:cs="Arial"/>
        </w:rPr>
      </w:pPr>
      <w:r w:rsidRPr="00C9613B">
        <w:rPr>
          <w:rFonts w:ascii="Arial" w:hAnsi="Arial" w:cs="Arial"/>
        </w:rPr>
        <w:t xml:space="preserve">Final plans must be submitted and approved by member representatives in NOVA no later than </w:t>
      </w:r>
      <w:r w:rsidRPr="00C9613B">
        <w:rPr>
          <w:rFonts w:ascii="Arial" w:hAnsi="Arial" w:cs="Arial"/>
          <w:b/>
        </w:rPr>
        <w:t>June 20, 2022</w:t>
      </w:r>
      <w:r w:rsidRPr="00C9613B">
        <w:rPr>
          <w:rFonts w:ascii="Arial" w:hAnsi="Arial" w:cs="Arial"/>
        </w:rPr>
        <w:t xml:space="preserve">. </w:t>
      </w:r>
      <w:r w:rsidR="002460D1" w:rsidRPr="00C9613B">
        <w:rPr>
          <w:rFonts w:ascii="Arial" w:hAnsi="Arial" w:cs="Arial"/>
        </w:rPr>
        <w:br/>
      </w:r>
    </w:p>
    <w:p w14:paraId="00ECEAC6" w14:textId="5796AB08" w:rsidR="00E63767" w:rsidRPr="00C9613B"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AB1BFD"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AB1BFD" w:rsidP="00E63767">
      <w:pPr>
        <w:pStyle w:val="ListParagraph"/>
        <w:numPr>
          <w:ilvl w:val="2"/>
          <w:numId w:val="6"/>
        </w:numPr>
        <w:spacing w:after="120"/>
        <w:rPr>
          <w:rFonts w:ascii="Arial" w:hAnsi="Arial" w:cs="Arial"/>
        </w:rPr>
      </w:pPr>
      <w:hyperlink r:id="rId15"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594634C2" w14:textId="6D66B28A" w:rsidR="00E63767" w:rsidRPr="00C9613B" w:rsidRDefault="00AB1BFD" w:rsidP="00E63767">
      <w:pPr>
        <w:pStyle w:val="ListParagraph"/>
        <w:numPr>
          <w:ilvl w:val="2"/>
          <w:numId w:val="6"/>
        </w:numPr>
        <w:spacing w:after="120"/>
        <w:rPr>
          <w:rFonts w:ascii="Arial" w:hAnsi="Arial" w:cs="Arial"/>
        </w:rPr>
      </w:pPr>
      <w:hyperlink r:id="rId16" w:history="1">
        <w:r w:rsidR="00E63767" w:rsidRPr="00C9613B">
          <w:rPr>
            <w:rStyle w:val="Hyperlink"/>
            <w:rFonts w:ascii="Arial" w:hAnsi="Arial" w:cs="Arial"/>
          </w:rPr>
          <w:t>https://caladulted.org/Administrators/379</w:t>
        </w:r>
      </w:hyperlink>
      <w:r w:rsidR="00E63767" w:rsidRPr="00C9613B">
        <w:rPr>
          <w:rFonts w:ascii="Arial" w:hAnsi="Arial" w:cs="Arial"/>
        </w:rPr>
        <w:t xml:space="preserve"> and </w:t>
      </w:r>
      <w:hyperlink r:id="rId17" w:history="1">
        <w:r w:rsidR="00E63767" w:rsidRPr="00C9613B">
          <w:rPr>
            <w:rStyle w:val="Hyperlink"/>
            <w:rFonts w:ascii="Arial" w:hAnsi="Arial" w:cs="Arial"/>
          </w:rPr>
          <w:t>https://caladulted.org/Administrators/43</w:t>
        </w:r>
      </w:hyperlink>
      <w:r w:rsidR="00E63767" w:rsidRPr="00C9613B">
        <w:rPr>
          <w:rFonts w:ascii="Arial" w:hAnsi="Arial" w:cs="Arial"/>
        </w:rPr>
        <w:t xml:space="preserve">  Annual/</w:t>
      </w:r>
      <w:proofErr w:type="gramStart"/>
      <w:r w:rsidR="00E63767" w:rsidRPr="00C9613B">
        <w:rPr>
          <w:rFonts w:ascii="Arial" w:hAnsi="Arial" w:cs="Arial"/>
        </w:rPr>
        <w:t>3 year</w:t>
      </w:r>
      <w:proofErr w:type="gramEnd"/>
      <w:r w:rsidR="00E63767" w:rsidRPr="00C9613B">
        <w:rPr>
          <w:rFonts w:ascii="Arial" w:hAnsi="Arial" w:cs="Arial"/>
        </w:rPr>
        <w:t xml:space="preserve"> plan</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770D2072" w14:textId="77777777" w:rsidR="006D7C63" w:rsidRPr="00C9613B" w:rsidRDefault="006D7C63" w:rsidP="006D7C63">
      <w:pPr>
        <w:ind w:left="720"/>
        <w:rPr>
          <w:rFonts w:ascii="Arial" w:hAnsi="Arial" w:cs="Arial"/>
        </w:rPr>
      </w:pPr>
      <w:r w:rsidRPr="00C9613B">
        <w:rPr>
          <w:rFonts w:ascii="Arial" w:hAnsi="Arial" w:cs="Arial"/>
        </w:rPr>
        <w:t>First Fridays 9-10:00am via Zoom:</w:t>
      </w:r>
    </w:p>
    <w:p w14:paraId="2E97ADCC" w14:textId="652C14E2" w:rsidR="00936ABC" w:rsidRPr="00A92806" w:rsidRDefault="00372381" w:rsidP="00A92806">
      <w:pPr>
        <w:pStyle w:val="ListParagraph"/>
        <w:numPr>
          <w:ilvl w:val="0"/>
          <w:numId w:val="11"/>
        </w:numPr>
        <w:rPr>
          <w:rFonts w:ascii="Arial" w:hAnsi="Arial" w:cs="Arial"/>
        </w:rPr>
      </w:pPr>
      <w:r>
        <w:rPr>
          <w:rFonts w:ascii="Arial" w:hAnsi="Arial" w:cs="Arial"/>
        </w:rPr>
        <w:t>TBD</w:t>
      </w:r>
    </w:p>
    <w:p w14:paraId="63E99EC8" w14:textId="77777777" w:rsidR="006D7C63" w:rsidRPr="00C9613B" w:rsidRDefault="006D7C63" w:rsidP="006D7C63">
      <w:pPr>
        <w:ind w:left="72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1C03D458" w:rsidR="000E34AC" w:rsidRPr="00BB6B4E" w:rsidRDefault="000E34AC" w:rsidP="00BB6B4E">
      <w:pPr>
        <w:rPr>
          <w:rFonts w:ascii="Arial" w:hAnsi="Arial" w:cs="Arial"/>
        </w:rPr>
      </w:pP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0AB4F" w14:textId="77777777" w:rsidR="00BF270A" w:rsidRDefault="00BF270A" w:rsidP="00540561">
      <w:r>
        <w:separator/>
      </w:r>
    </w:p>
  </w:endnote>
  <w:endnote w:type="continuationSeparator" w:id="0">
    <w:p w14:paraId="4C6EB8F5" w14:textId="77777777" w:rsidR="00BF270A" w:rsidRDefault="00BF270A"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F6A" w14:textId="77777777" w:rsidR="00BF270A" w:rsidRDefault="00BF270A" w:rsidP="00540561">
      <w:r>
        <w:separator/>
      </w:r>
    </w:p>
  </w:footnote>
  <w:footnote w:type="continuationSeparator" w:id="0">
    <w:p w14:paraId="477D59CE" w14:textId="77777777" w:rsidR="00BF270A" w:rsidRDefault="00BF270A"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6"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3200338">
    <w:abstractNumId w:val="4"/>
  </w:num>
  <w:num w:numId="2" w16cid:durableId="1240097012">
    <w:abstractNumId w:val="11"/>
  </w:num>
  <w:num w:numId="3" w16cid:durableId="678970488">
    <w:abstractNumId w:val="2"/>
  </w:num>
  <w:num w:numId="4" w16cid:durableId="193007006">
    <w:abstractNumId w:val="5"/>
  </w:num>
  <w:num w:numId="5" w16cid:durableId="2109034563">
    <w:abstractNumId w:val="13"/>
  </w:num>
  <w:num w:numId="6" w16cid:durableId="2063366414">
    <w:abstractNumId w:val="16"/>
  </w:num>
  <w:num w:numId="7" w16cid:durableId="191651828">
    <w:abstractNumId w:val="3"/>
  </w:num>
  <w:num w:numId="8" w16cid:durableId="2058511480">
    <w:abstractNumId w:val="15"/>
  </w:num>
  <w:num w:numId="9" w16cid:durableId="970283656">
    <w:abstractNumId w:val="9"/>
  </w:num>
  <w:num w:numId="10" w16cid:durableId="1011449687">
    <w:abstractNumId w:val="10"/>
  </w:num>
  <w:num w:numId="11" w16cid:durableId="1108114628">
    <w:abstractNumId w:val="0"/>
  </w:num>
  <w:num w:numId="12" w16cid:durableId="1839467691">
    <w:abstractNumId w:val="6"/>
  </w:num>
  <w:num w:numId="13" w16cid:durableId="646663409">
    <w:abstractNumId w:val="1"/>
  </w:num>
  <w:num w:numId="14" w16cid:durableId="1126240899">
    <w:abstractNumId w:val="12"/>
  </w:num>
  <w:num w:numId="15" w16cid:durableId="785974630">
    <w:abstractNumId w:val="17"/>
  </w:num>
  <w:num w:numId="16" w16cid:durableId="1679960163">
    <w:abstractNumId w:val="14"/>
  </w:num>
  <w:num w:numId="17" w16cid:durableId="577446112">
    <w:abstractNumId w:val="7"/>
  </w:num>
  <w:num w:numId="18" w16cid:durableId="3041632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62405"/>
    <w:rsid w:val="00073699"/>
    <w:rsid w:val="000A0F85"/>
    <w:rsid w:val="000C40FD"/>
    <w:rsid w:val="000E34AC"/>
    <w:rsid w:val="000E36EF"/>
    <w:rsid w:val="000F6EFE"/>
    <w:rsid w:val="00101960"/>
    <w:rsid w:val="001133E9"/>
    <w:rsid w:val="00125A41"/>
    <w:rsid w:val="00126E4A"/>
    <w:rsid w:val="0015052C"/>
    <w:rsid w:val="00151FEA"/>
    <w:rsid w:val="0016642B"/>
    <w:rsid w:val="001C4663"/>
    <w:rsid w:val="001D491E"/>
    <w:rsid w:val="001E3A17"/>
    <w:rsid w:val="002460D1"/>
    <w:rsid w:val="002461E3"/>
    <w:rsid w:val="00264716"/>
    <w:rsid w:val="002812A4"/>
    <w:rsid w:val="002A5111"/>
    <w:rsid w:val="002C4624"/>
    <w:rsid w:val="00306E0B"/>
    <w:rsid w:val="00312780"/>
    <w:rsid w:val="00372381"/>
    <w:rsid w:val="003A55BD"/>
    <w:rsid w:val="003C3CF9"/>
    <w:rsid w:val="003E358D"/>
    <w:rsid w:val="003F1751"/>
    <w:rsid w:val="00402BF1"/>
    <w:rsid w:val="00423EC8"/>
    <w:rsid w:val="00462AD6"/>
    <w:rsid w:val="004706BF"/>
    <w:rsid w:val="00472319"/>
    <w:rsid w:val="004A4ED3"/>
    <w:rsid w:val="004D4CA9"/>
    <w:rsid w:val="004E1D55"/>
    <w:rsid w:val="004F4F5F"/>
    <w:rsid w:val="00515A11"/>
    <w:rsid w:val="00540561"/>
    <w:rsid w:val="005615F0"/>
    <w:rsid w:val="00563DFF"/>
    <w:rsid w:val="00595188"/>
    <w:rsid w:val="005A6BE6"/>
    <w:rsid w:val="005B6860"/>
    <w:rsid w:val="005C39A1"/>
    <w:rsid w:val="005D7707"/>
    <w:rsid w:val="00613193"/>
    <w:rsid w:val="00631BBB"/>
    <w:rsid w:val="006410E7"/>
    <w:rsid w:val="006C7A4F"/>
    <w:rsid w:val="006D2F06"/>
    <w:rsid w:val="006D4E30"/>
    <w:rsid w:val="006D7C63"/>
    <w:rsid w:val="006E2C33"/>
    <w:rsid w:val="00781E0C"/>
    <w:rsid w:val="007C180B"/>
    <w:rsid w:val="007D78E8"/>
    <w:rsid w:val="00817779"/>
    <w:rsid w:val="0083434A"/>
    <w:rsid w:val="00841E74"/>
    <w:rsid w:val="00872721"/>
    <w:rsid w:val="008842FE"/>
    <w:rsid w:val="00894997"/>
    <w:rsid w:val="008E63AF"/>
    <w:rsid w:val="00936ABC"/>
    <w:rsid w:val="00981855"/>
    <w:rsid w:val="009876D2"/>
    <w:rsid w:val="00987AC3"/>
    <w:rsid w:val="00990818"/>
    <w:rsid w:val="009A448D"/>
    <w:rsid w:val="009A796E"/>
    <w:rsid w:val="009F0C15"/>
    <w:rsid w:val="00A35BA3"/>
    <w:rsid w:val="00A86F1C"/>
    <w:rsid w:val="00A92806"/>
    <w:rsid w:val="00AB1BFD"/>
    <w:rsid w:val="00B3066D"/>
    <w:rsid w:val="00B83729"/>
    <w:rsid w:val="00B94A58"/>
    <w:rsid w:val="00BA12AE"/>
    <w:rsid w:val="00BB6B4E"/>
    <w:rsid w:val="00BF270A"/>
    <w:rsid w:val="00C05F7A"/>
    <w:rsid w:val="00C740F2"/>
    <w:rsid w:val="00C9072C"/>
    <w:rsid w:val="00C9613B"/>
    <w:rsid w:val="00CD1448"/>
    <w:rsid w:val="00D508D5"/>
    <w:rsid w:val="00D56524"/>
    <w:rsid w:val="00D663C7"/>
    <w:rsid w:val="00D7124E"/>
    <w:rsid w:val="00D85B72"/>
    <w:rsid w:val="00DB3693"/>
    <w:rsid w:val="00E63767"/>
    <w:rsid w:val="00E803C6"/>
    <w:rsid w:val="00E86E70"/>
    <w:rsid w:val="00E917F9"/>
    <w:rsid w:val="00EA7E42"/>
    <w:rsid w:val="00EC3DE7"/>
    <w:rsid w:val="00ED3ED8"/>
    <w:rsid w:val="00F26208"/>
    <w:rsid w:val="00F3363E"/>
    <w:rsid w:val="00FB77B3"/>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ladulted.org/Administrators/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hyperlink" Target="https://caladulted.org/Administrators/43" TargetMode="External"/><Relationship Id="rId2" Type="http://schemas.openxmlformats.org/officeDocument/2006/relationships/customXml" Target="../customXml/item2.xml"/><Relationship Id="rId16" Type="http://schemas.openxmlformats.org/officeDocument/2006/relationships/hyperlink" Target="https://caladulted.org/Administrators/37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caladulted.org/Administrators/38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0FEDB010-5535-4CE7-B4A2-024377D8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da64b0f-2e3e-419a-8989-e61e84836ed6"/>
    <ds:schemaRef ds:uri="244f575b-9864-4729-8fc6-1687170c45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2023-02-28T18:35:00Z</dcterms:created>
  <dcterms:modified xsi:type="dcterms:W3CDTF">2023-02-28T18:35:00Z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ies>
</file>